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Verbundvergabe GE/WE Elmenhorst - Wittenhagen</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25FEI84465</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25FEI84465</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ef1c32-7de7-4610-8371-6ed39b391c0f">
      <Terms xmlns="http://schemas.microsoft.com/office/infopath/2007/PartnerControls"/>
    </lcf76f155ced4ddcb4097134ff3c332f>
    <TaxCatchAll xmlns="d26a581a-e002-4110-9c62-a9c0aef3ce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21F8386260EAB44A3A44027DFF996FF" ma:contentTypeVersion="18" ma:contentTypeDescription="Ein neues Dokument erstellen." ma:contentTypeScope="" ma:versionID="592da0a78d5ebcb8f78fe95a5941aada">
  <xsd:schema xmlns:xsd="http://www.w3.org/2001/XMLSchema" xmlns:xs="http://www.w3.org/2001/XMLSchema" xmlns:p="http://schemas.microsoft.com/office/2006/metadata/properties" xmlns:ns2="76ef1c32-7de7-4610-8371-6ed39b391c0f" xmlns:ns3="d26a581a-e002-4110-9c62-a9c0aef3ceda" targetNamespace="http://schemas.microsoft.com/office/2006/metadata/properties" ma:root="true" ma:fieldsID="02ba63cb545729d3883bc4612808d26f" ns2:_="" ns3:_="">
    <xsd:import namespace="76ef1c32-7de7-4610-8371-6ed39b391c0f"/>
    <xsd:import namespace="d26a581a-e002-4110-9c62-a9c0aef3ce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1c32-7de7-4610-8371-6ed39b391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6a581a-e002-4110-9c62-a9c0aef3ceda"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b6d72a3-d961-42af-994d-537a024c2a0e}" ma:internalName="TaxCatchAll" ma:showField="CatchAllData" ma:web="d26a581a-e002-4110-9c62-a9c0aef3c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70EA3D07-AEA9-4E05-873D-5585A0F0A72C}"/>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0x010100221F8386260EAB44A3A44027DFF996FF</vt:lpwstr>
  </property>
  <property fmtid="{D5CDD505-2E9C-101B-9397-08002B2CF9AE}" pid="3" name="MediaServiceImageTags">
    <vt:lpwstr/>
  </property>
</Properties>
</file>